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2016年衡阳师范学院主要学生机构主席团成员选聘公示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适应学生成长成才和学生自我管理的需要，校团委面向全校选聘主要学生机构主席团成员。经各学院、各学生机构推荐，校团委组织笔试和面试的考核，拟聘用下列同学为校主要学生机构主席团成员，现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</w:t>
      </w:r>
      <w:r>
        <w:rPr>
          <w:rFonts w:ascii="宋体" w:hAnsi="宋体" w:eastAsia="宋体" w:cs="宋体"/>
          <w:sz w:val="24"/>
          <w:szCs w:val="24"/>
        </w:rPr>
        <w:t>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时间9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ascii="宋体" w:hAnsi="宋体" w:eastAsia="宋体" w:cs="宋体"/>
          <w:sz w:val="24"/>
          <w:szCs w:val="24"/>
        </w:rPr>
        <w:t>日--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如对</w:t>
      </w:r>
      <w:r>
        <w:rPr>
          <w:rFonts w:ascii="宋体" w:hAnsi="宋体" w:eastAsia="宋体" w:cs="宋体"/>
          <w:sz w:val="24"/>
          <w:szCs w:val="24"/>
        </w:rPr>
        <w:t>公示同学有疑议，可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联系校团委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</w:t>
      </w:r>
      <w:r>
        <w:rPr>
          <w:rFonts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0734-8486609</w:t>
      </w:r>
      <w:r>
        <w:rPr>
          <w:rFonts w:ascii="宋体" w:hAnsi="宋体" w:eastAsia="宋体" w:cs="宋体"/>
          <w:sz w:val="24"/>
          <w:szCs w:val="24"/>
        </w:rPr>
        <w:t>； 邮箱：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hynutw@126.com。</w:t>
      </w:r>
      <w:r>
        <w:rPr>
          <w:rFonts w:hint="eastAsia"/>
          <w:sz w:val="24"/>
          <w:szCs w:val="24"/>
          <w:lang w:val="en-US" w:eastAsia="zh-CN"/>
        </w:rPr>
        <w:t>具体名单如下：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学生机构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学生联合会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孔杉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体育科学学院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邹富胜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马镝迪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城市与旅游学院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陈德宝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封蓉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艺术团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副团长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马燕妮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副团长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城市与旅游学院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秘书长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城市与旅游学院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张玉露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社团联合会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吴婷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吴玲倩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毛庆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副主席（兼青盟秘书长)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津梁传媒中心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理事长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曾惠晴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副理事长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向欣荣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副理事长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副理事长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副理事长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计算机科学与技术学院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彭昊洋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   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共青团衡阳师范学院委员会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2016年9月14日</w:t>
      </w:r>
    </w:p>
    <w:p>
      <w:pPr>
        <w:rPr>
          <w:rFonts w:hint="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2D71"/>
    <w:rsid w:val="0DD73795"/>
    <w:rsid w:val="1E7A187E"/>
    <w:rsid w:val="34212BE6"/>
    <w:rsid w:val="6D5771E4"/>
    <w:rsid w:val="74C52D71"/>
    <w:rsid w:val="751B3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2016-09-14T13:04:00Z</dcterms:created>
  <dc:creator>admin</dc:creator>
  <cp:lastModifiedBy>admin</cp:lastModifiedBy>
  <dcterms:modified xsi:type="dcterms:W3CDTF">2016-09-14T14:37:00Z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